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ind w:left="2795" w:right="2736"/>
        <w:jc w:val="center"/>
      </w:pPr>
      <w:r>
        <w:rPr/>
        <w:t>Reportes</w:t>
      </w:r>
      <w:r>
        <w:rPr>
          <w:spacing w:val="-1"/>
        </w:rPr>
        <w:t> </w:t>
      </w:r>
      <w:r>
        <w:rPr/>
        <w:t>orgánicos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prensa</w:t>
      </w:r>
    </w:p>
    <w:p>
      <w:pPr>
        <w:pStyle w:val="Heading3"/>
        <w:numPr>
          <w:ilvl w:val="0"/>
          <w:numId w:val="1"/>
        </w:numPr>
        <w:tabs>
          <w:tab w:pos="819" w:val="left" w:leader="none"/>
          <w:tab w:pos="820" w:val="left" w:leader="none"/>
        </w:tabs>
        <w:spacing w:line="240" w:lineRule="auto" w:before="192" w:after="0"/>
        <w:ind w:left="820" w:right="0" w:hanging="360"/>
        <w:jc w:val="left"/>
      </w:pPr>
      <w:r>
        <w:rPr/>
        <w:t>Iniciativa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Autismo</w:t>
      </w:r>
    </w:p>
    <w:p>
      <w:pPr>
        <w:pStyle w:val="ListParagraph"/>
        <w:numPr>
          <w:ilvl w:val="0"/>
          <w:numId w:val="1"/>
        </w:numPr>
        <w:tabs>
          <w:tab w:pos="819" w:val="left" w:leader="none"/>
          <w:tab w:pos="820" w:val="left" w:leader="none"/>
        </w:tabs>
        <w:spacing w:line="240" w:lineRule="auto" w:before="146" w:after="0"/>
        <w:ind w:left="820" w:right="0" w:hanging="360"/>
        <w:jc w:val="left"/>
        <w:rPr>
          <w:b/>
          <w:sz w:val="24"/>
        </w:rPr>
      </w:pPr>
      <w:r>
        <w:rPr>
          <w:b/>
          <w:sz w:val="24"/>
        </w:rPr>
        <w:t>Hallazgo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Juan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Almonte</w:t>
      </w:r>
    </w:p>
    <w:p>
      <w:pPr>
        <w:pStyle w:val="Heading3"/>
        <w:numPr>
          <w:ilvl w:val="0"/>
          <w:numId w:val="1"/>
        </w:numPr>
        <w:tabs>
          <w:tab w:pos="819" w:val="left" w:leader="none"/>
          <w:tab w:pos="820" w:val="left" w:leader="none"/>
        </w:tabs>
        <w:spacing w:line="240" w:lineRule="auto" w:before="146" w:after="0"/>
        <w:ind w:left="820" w:right="0" w:hanging="360"/>
        <w:jc w:val="left"/>
      </w:pPr>
      <w:r>
        <w:rPr/>
        <w:t>Cobertura</w:t>
      </w:r>
      <w:r>
        <w:rPr>
          <w:spacing w:val="-5"/>
        </w:rPr>
        <w:t> </w:t>
      </w:r>
      <w:r>
        <w:rPr/>
        <w:t>Plagiodontia</w:t>
      </w:r>
      <w:r>
        <w:rPr>
          <w:spacing w:val="-4"/>
        </w:rPr>
        <w:t> </w:t>
      </w:r>
      <w:r>
        <w:rPr/>
        <w:t>Presencial</w:t>
      </w:r>
    </w:p>
    <w:p>
      <w:pPr>
        <w:pStyle w:val="ListParagraph"/>
        <w:numPr>
          <w:ilvl w:val="0"/>
          <w:numId w:val="1"/>
        </w:numPr>
        <w:tabs>
          <w:tab w:pos="819" w:val="left" w:leader="none"/>
          <w:tab w:pos="820" w:val="left" w:leader="none"/>
        </w:tabs>
        <w:spacing w:line="360" w:lineRule="auto" w:before="146" w:after="0"/>
        <w:ind w:left="820" w:right="366" w:hanging="360"/>
        <w:jc w:val="left"/>
        <w:rPr>
          <w:b/>
          <w:sz w:val="24"/>
        </w:rPr>
      </w:pPr>
      <w:r>
        <w:rPr>
          <w:b/>
          <w:sz w:val="24"/>
        </w:rPr>
        <w:t>Inauguración de la exhibición sobre la Reserva Científica Ébano Verde de Fundación</w:t>
      </w:r>
      <w:r>
        <w:rPr>
          <w:b/>
          <w:spacing w:val="-53"/>
          <w:sz w:val="24"/>
        </w:rPr>
        <w:t> </w:t>
      </w:r>
      <w:r>
        <w:rPr>
          <w:b/>
          <w:sz w:val="24"/>
        </w:rPr>
        <w:t>Pogressio</w:t>
      </w:r>
    </w:p>
    <w:p>
      <w:pPr>
        <w:spacing w:before="160"/>
        <w:ind w:left="100" w:right="0" w:firstLine="0"/>
        <w:jc w:val="left"/>
        <w:rPr>
          <w:b/>
          <w:sz w:val="28"/>
        </w:rPr>
      </w:pPr>
      <w:r>
        <w:rPr>
          <w:b/>
          <w:sz w:val="28"/>
          <w:u w:val="single"/>
        </w:rPr>
        <w:t>Iniciativa</w:t>
      </w:r>
      <w:r>
        <w:rPr>
          <w:b/>
          <w:spacing w:val="-4"/>
          <w:sz w:val="28"/>
          <w:u w:val="single"/>
        </w:rPr>
        <w:t> </w:t>
      </w:r>
      <w:r>
        <w:rPr>
          <w:b/>
          <w:sz w:val="28"/>
          <w:u w:val="single"/>
        </w:rPr>
        <w:t>del</w:t>
      </w:r>
      <w:r>
        <w:rPr>
          <w:b/>
          <w:spacing w:val="-5"/>
          <w:sz w:val="28"/>
          <w:u w:val="single"/>
        </w:rPr>
        <w:t> </w:t>
      </w:r>
      <w:r>
        <w:rPr>
          <w:b/>
          <w:sz w:val="28"/>
          <w:u w:val="single"/>
        </w:rPr>
        <w:t>autismo</w:t>
      </w:r>
    </w:p>
    <w:p>
      <w:pPr>
        <w:pStyle w:val="BodyText"/>
        <w:spacing w:before="2"/>
        <w:rPr>
          <w:b/>
          <w:sz w:val="11"/>
          <w:u w:val="none"/>
        </w:rPr>
      </w:pPr>
    </w:p>
    <w:p>
      <w:pPr>
        <w:pStyle w:val="Heading3"/>
        <w:numPr>
          <w:ilvl w:val="0"/>
          <w:numId w:val="2"/>
        </w:numPr>
        <w:tabs>
          <w:tab w:pos="339" w:val="left" w:leader="none"/>
        </w:tabs>
        <w:spacing w:line="240" w:lineRule="auto" w:before="52" w:after="0"/>
        <w:ind w:left="338" w:right="0" w:hanging="239"/>
        <w:jc w:val="left"/>
      </w:pPr>
      <w:r>
        <w:rPr/>
        <w:t>Programas:</w:t>
      </w:r>
      <w:r>
        <w:rPr>
          <w:spacing w:val="-3"/>
        </w:rPr>
        <w:t> </w:t>
      </w:r>
      <w:r>
        <w:rPr/>
        <w:t>República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Verdad</w:t>
      </w:r>
      <w:r>
        <w:rPr>
          <w:spacing w:val="-3"/>
        </w:rPr>
        <w:t> </w:t>
      </w:r>
      <w:r>
        <w:rPr/>
        <w:t>canal</w:t>
      </w:r>
      <w:r>
        <w:rPr>
          <w:spacing w:val="-3"/>
        </w:rPr>
        <w:t> </w:t>
      </w:r>
      <w:r>
        <w:rPr/>
        <w:t>RNN,</w:t>
      </w:r>
      <w:r>
        <w:rPr>
          <w:spacing w:val="-2"/>
        </w:rPr>
        <w:t> </w:t>
      </w:r>
      <w:r>
        <w:rPr/>
        <w:t>canal</w:t>
      </w:r>
      <w:r>
        <w:rPr>
          <w:spacing w:val="-3"/>
        </w:rPr>
        <w:t> </w:t>
      </w:r>
      <w:r>
        <w:rPr/>
        <w:t>27:</w:t>
      </w:r>
    </w:p>
    <w:p>
      <w:pPr>
        <w:spacing w:line="259" w:lineRule="auto" w:before="22"/>
        <w:ind w:left="100" w:right="4268" w:firstLine="0"/>
        <w:jc w:val="left"/>
        <w:rPr>
          <w:sz w:val="22"/>
        </w:rPr>
      </w:pPr>
      <w:hyperlink r:id="rId5">
        <w:r>
          <w:rPr>
            <w:color w:val="0562C1"/>
            <w:spacing w:val="-1"/>
            <w:sz w:val="22"/>
            <w:u w:val="single" w:color="0562C1"/>
          </w:rPr>
          <w:t>https://www.youtube.com/watch?v=JMW16AkaEro</w:t>
        </w:r>
      </w:hyperlink>
      <w:r>
        <w:rPr>
          <w:color w:val="0562C1"/>
          <w:spacing w:val="-47"/>
          <w:sz w:val="22"/>
        </w:rPr>
        <w:t> </w:t>
      </w:r>
      <w:r>
        <w:rPr>
          <w:sz w:val="22"/>
        </w:rPr>
        <w:t>(Inicia</w:t>
      </w:r>
      <w:r>
        <w:rPr>
          <w:spacing w:val="-2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minuto 38:57</w:t>
      </w:r>
      <w:r>
        <w:rPr>
          <w:spacing w:val="-1"/>
          <w:sz w:val="22"/>
        </w:rPr>
        <w:t> </w:t>
      </w:r>
      <w:r>
        <w:rPr>
          <w:sz w:val="22"/>
        </w:rPr>
        <w:t>segundo)</w:t>
      </w:r>
    </w:p>
    <w:p>
      <w:pPr>
        <w:pStyle w:val="ListParagraph"/>
        <w:numPr>
          <w:ilvl w:val="0"/>
          <w:numId w:val="2"/>
        </w:numPr>
        <w:tabs>
          <w:tab w:pos="320" w:val="left" w:leader="none"/>
        </w:tabs>
        <w:spacing w:line="240" w:lineRule="auto" w:before="160" w:after="0"/>
        <w:ind w:left="319" w:right="0" w:hanging="220"/>
        <w:jc w:val="left"/>
        <w:rPr>
          <w:b/>
          <w:sz w:val="22"/>
        </w:rPr>
      </w:pPr>
      <w:r>
        <w:rPr>
          <w:b/>
          <w:sz w:val="22"/>
        </w:rPr>
        <w:t>“No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diga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más”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transmitido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por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Top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Latina.</w:t>
      </w:r>
    </w:p>
    <w:p>
      <w:pPr>
        <w:pStyle w:val="BodyText"/>
        <w:spacing w:before="8"/>
        <w:rPr>
          <w:b/>
          <w:sz w:val="11"/>
          <w:u w:val="none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914400</wp:posOffset>
            </wp:positionH>
            <wp:positionV relativeFrom="paragraph">
              <wp:posOffset>115371</wp:posOffset>
            </wp:positionV>
            <wp:extent cx="991551" cy="1322831"/>
            <wp:effectExtent l="0" t="0" r="0" b="0"/>
            <wp:wrapTopAndBottom/>
            <wp:docPr id="1" name="image1.jpeg" descr="C:\Users\DELL\Downloads\WhatsApp Image 2023-07-05 at 8.13.46 AM.jpeg 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1551" cy="13228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Heading2"/>
        <w:spacing w:before="147"/>
        <w:rPr>
          <w:u w:val="none"/>
        </w:rPr>
      </w:pPr>
      <w:r>
        <w:rPr>
          <w:u w:val="none"/>
        </w:rPr>
        <w:t>Impresos</w:t>
      </w:r>
    </w:p>
    <w:p>
      <w:pPr>
        <w:spacing w:before="188"/>
        <w:ind w:left="100" w:right="0" w:firstLine="0"/>
        <w:jc w:val="left"/>
        <w:rPr>
          <w:b/>
          <w:sz w:val="24"/>
        </w:rPr>
      </w:pPr>
      <w:r>
        <w:rPr>
          <w:b/>
          <w:sz w:val="24"/>
        </w:rPr>
        <w:t>El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Nuevo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Diario</w:t>
      </w:r>
    </w:p>
    <w:p>
      <w:pPr>
        <w:pStyle w:val="BodyText"/>
        <w:spacing w:before="9"/>
        <w:rPr>
          <w:b/>
          <w:sz w:val="11"/>
          <w:u w:val="none"/>
        </w:rPr>
      </w:pPr>
      <w:r>
        <w:rPr/>
        <w:drawing>
          <wp:anchor distT="0" distB="0" distL="0" distR="0" allowOverlap="1" layoutInCell="1" locked="0" behindDoc="0" simplePos="0" relativeHeight="1">
            <wp:simplePos x="0" y="0"/>
            <wp:positionH relativeFrom="page">
              <wp:posOffset>914400</wp:posOffset>
            </wp:positionH>
            <wp:positionV relativeFrom="paragraph">
              <wp:posOffset>116353</wp:posOffset>
            </wp:positionV>
            <wp:extent cx="1634667" cy="2800350"/>
            <wp:effectExtent l="0" t="0" r="0" b="0"/>
            <wp:wrapTopAndBottom/>
            <wp:docPr id="3" name="image2.jpeg" descr="C:\Users\DELL\Downloads\WhatsApp Image 2023-07-16 at 4.14.57 PM.jpeg 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4667" cy="2800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11"/>
        </w:rPr>
        <w:sectPr>
          <w:type w:val="continuous"/>
          <w:pgSz w:w="12240" w:h="15840"/>
          <w:pgMar w:top="1420" w:bottom="280" w:left="1340" w:right="1400"/>
        </w:sectPr>
      </w:pPr>
    </w:p>
    <w:p>
      <w:pPr>
        <w:pStyle w:val="Heading2"/>
        <w:spacing w:before="18"/>
        <w:rPr>
          <w:u w:val="none"/>
        </w:rPr>
      </w:pPr>
      <w:r>
        <w:rPr>
          <w:u w:val="none"/>
        </w:rPr>
        <w:t>Digitales:</w:t>
      </w:r>
    </w:p>
    <w:p>
      <w:pPr>
        <w:pStyle w:val="Heading3"/>
        <w:numPr>
          <w:ilvl w:val="0"/>
          <w:numId w:val="3"/>
        </w:numPr>
        <w:tabs>
          <w:tab w:pos="339" w:val="left" w:leader="none"/>
        </w:tabs>
        <w:spacing w:line="240" w:lineRule="auto" w:before="189" w:after="0"/>
        <w:ind w:left="338" w:right="0" w:hanging="239"/>
        <w:jc w:val="left"/>
      </w:pPr>
      <w:r>
        <w:rPr/>
        <w:t>Noticiario</w:t>
      </w:r>
      <w:r>
        <w:rPr>
          <w:spacing w:val="-5"/>
        </w:rPr>
        <w:t> </w:t>
      </w:r>
      <w:r>
        <w:rPr/>
        <w:t>Informativo</w:t>
      </w:r>
    </w:p>
    <w:p>
      <w:pPr>
        <w:pStyle w:val="BodyText"/>
        <w:spacing w:line="259" w:lineRule="auto"/>
        <w:ind w:left="100" w:right="701"/>
        <w:rPr>
          <w:u w:val="none"/>
        </w:rPr>
      </w:pPr>
      <w:hyperlink r:id="rId8">
        <w:r>
          <w:rPr>
            <w:color w:val="0562C1"/>
            <w:spacing w:val="-1"/>
            <w:u w:val="single" w:color="0562C1"/>
          </w:rPr>
          <w:t>https://noticiarioinformativo.com/museo-de-historia-natural-acondiciona-espacios-para-</w:t>
        </w:r>
      </w:hyperlink>
      <w:r>
        <w:rPr>
          <w:color w:val="0562C1"/>
          <w:u w:val="none"/>
        </w:rPr>
        <w:t> </w:t>
      </w:r>
      <w:hyperlink r:id="rId8">
        <w:r>
          <w:rPr>
            <w:color w:val="0562C1"/>
            <w:u w:val="single" w:color="0562C1"/>
          </w:rPr>
          <w:t>personas-con-autismo-el-primer-martes-de-cada-mes/</w:t>
        </w:r>
      </w:hyperlink>
    </w:p>
    <w:p>
      <w:pPr>
        <w:pStyle w:val="Heading3"/>
        <w:numPr>
          <w:ilvl w:val="0"/>
          <w:numId w:val="3"/>
        </w:numPr>
        <w:tabs>
          <w:tab w:pos="339" w:val="left" w:leader="none"/>
        </w:tabs>
        <w:spacing w:line="240" w:lineRule="auto" w:before="159" w:after="0"/>
        <w:ind w:left="338" w:right="0" w:hanging="239"/>
        <w:jc w:val="left"/>
      </w:pPr>
      <w:r>
        <w:rPr/>
        <w:t>CDN</w:t>
      </w:r>
    </w:p>
    <w:p>
      <w:pPr>
        <w:pStyle w:val="BodyText"/>
        <w:spacing w:line="259" w:lineRule="auto" w:before="184"/>
        <w:ind w:left="100"/>
        <w:rPr>
          <w:u w:val="none"/>
        </w:rPr>
      </w:pPr>
      <w:hyperlink r:id="rId9">
        <w:r>
          <w:rPr>
            <w:color w:val="0562C1"/>
            <w:spacing w:val="-1"/>
            <w:u w:val="single" w:color="0562C1"/>
          </w:rPr>
          <w:t>https://cdn.com.do/estilos-de-vida/museo-historia-natural-se-acondiciona-para-personas-con-</w:t>
        </w:r>
      </w:hyperlink>
      <w:r>
        <w:rPr>
          <w:color w:val="0562C1"/>
          <w:u w:val="none"/>
        </w:rPr>
        <w:t> </w:t>
      </w:r>
      <w:hyperlink r:id="rId9">
        <w:r>
          <w:rPr>
            <w:color w:val="0562C1"/>
            <w:u w:val="single" w:color="0562C1"/>
          </w:rPr>
          <w:t>autismo/#:~:text=El%20Museo%20Nacional%20de%20Historia,4%3A00%20de%20la%20tarde</w:t>
        </w:r>
      </w:hyperlink>
    </w:p>
    <w:p>
      <w:pPr>
        <w:pStyle w:val="Heading3"/>
        <w:numPr>
          <w:ilvl w:val="0"/>
          <w:numId w:val="3"/>
        </w:numPr>
        <w:tabs>
          <w:tab w:pos="339" w:val="left" w:leader="none"/>
        </w:tabs>
        <w:spacing w:line="240" w:lineRule="auto" w:before="159" w:after="0"/>
        <w:ind w:left="338" w:right="0" w:hanging="239"/>
        <w:jc w:val="left"/>
      </w:pPr>
      <w:r>
        <w:rPr/>
        <w:t>Paso</w:t>
      </w:r>
      <w:r>
        <w:rPr>
          <w:spacing w:val="-1"/>
        </w:rPr>
        <w:t> </w:t>
      </w:r>
      <w:r>
        <w:rPr/>
        <w:t>a paso</w:t>
      </w:r>
    </w:p>
    <w:p>
      <w:pPr>
        <w:pStyle w:val="BodyText"/>
        <w:spacing w:line="259" w:lineRule="auto"/>
        <w:ind w:left="100" w:right="460"/>
        <w:rPr>
          <w:u w:val="none"/>
        </w:rPr>
      </w:pPr>
      <w:hyperlink r:id="rId10">
        <w:r>
          <w:rPr>
            <w:color w:val="0562C1"/>
            <w:spacing w:val="-1"/>
            <w:u w:val="single" w:color="0562C1"/>
          </w:rPr>
          <w:t>https://pasoapaso.com.do/museo-de-historia-natural-acondiciona-espacios-para-personas-</w:t>
        </w:r>
      </w:hyperlink>
      <w:r>
        <w:rPr>
          <w:color w:val="0562C1"/>
          <w:u w:val="none"/>
        </w:rPr>
        <w:t> </w:t>
      </w:r>
      <w:hyperlink r:id="rId10">
        <w:r>
          <w:rPr>
            <w:color w:val="0562C1"/>
            <w:u w:val="single" w:color="0562C1"/>
          </w:rPr>
          <w:t>con-autismo-el-primer-martes-de-cada-mes/</w:t>
        </w:r>
      </w:hyperlink>
    </w:p>
    <w:p>
      <w:pPr>
        <w:pStyle w:val="Heading3"/>
        <w:numPr>
          <w:ilvl w:val="0"/>
          <w:numId w:val="3"/>
        </w:numPr>
        <w:tabs>
          <w:tab w:pos="339" w:val="left" w:leader="none"/>
        </w:tabs>
        <w:spacing w:line="240" w:lineRule="auto" w:before="159" w:after="0"/>
        <w:ind w:left="338" w:right="0" w:hanging="239"/>
        <w:jc w:val="left"/>
      </w:pPr>
      <w:r>
        <w:rPr/>
        <w:t>Roberto</w:t>
      </w:r>
      <w:r>
        <w:rPr>
          <w:spacing w:val="-3"/>
        </w:rPr>
        <w:t> </w:t>
      </w:r>
      <w:r>
        <w:rPr/>
        <w:t>Cavada</w:t>
      </w:r>
    </w:p>
    <w:p>
      <w:pPr>
        <w:pStyle w:val="BodyText"/>
        <w:spacing w:line="259" w:lineRule="auto" w:before="184"/>
        <w:ind w:left="100" w:right="383"/>
        <w:rPr>
          <w:u w:val="none"/>
        </w:rPr>
      </w:pPr>
      <w:hyperlink r:id="rId11">
        <w:r>
          <w:rPr>
            <w:color w:val="0562C1"/>
            <w:spacing w:val="-1"/>
            <w:u w:val="single" w:color="0562C1"/>
          </w:rPr>
          <w:t>https://robertocavada.com/nacionales/2023/06/30/museo-de-historia-natural-acondiciona-</w:t>
        </w:r>
      </w:hyperlink>
      <w:r>
        <w:rPr>
          <w:color w:val="0562C1"/>
          <w:u w:val="none"/>
        </w:rPr>
        <w:t> </w:t>
      </w:r>
      <w:hyperlink r:id="rId11">
        <w:r>
          <w:rPr>
            <w:color w:val="0562C1"/>
            <w:u w:val="single" w:color="0562C1"/>
          </w:rPr>
          <w:t>espacios-para-personas-con-autismo-el-primer-martes-de-cada-mes/</w:t>
        </w:r>
      </w:hyperlink>
    </w:p>
    <w:p>
      <w:pPr>
        <w:pStyle w:val="Heading3"/>
        <w:numPr>
          <w:ilvl w:val="0"/>
          <w:numId w:val="3"/>
        </w:numPr>
        <w:tabs>
          <w:tab w:pos="339" w:val="left" w:leader="none"/>
        </w:tabs>
        <w:spacing w:line="240" w:lineRule="auto" w:before="159" w:after="0"/>
        <w:ind w:left="338" w:right="0" w:hanging="239"/>
        <w:jc w:val="left"/>
      </w:pPr>
      <w:r>
        <w:rPr/>
        <w:t>Canal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Sol</w:t>
      </w:r>
    </w:p>
    <w:p>
      <w:pPr>
        <w:pStyle w:val="BodyText"/>
        <w:spacing w:line="259" w:lineRule="auto"/>
        <w:ind w:left="100" w:right="201"/>
        <w:rPr>
          <w:u w:val="none"/>
        </w:rPr>
      </w:pPr>
      <w:hyperlink r:id="rId12">
        <w:r>
          <w:rPr>
            <w:color w:val="0562C1"/>
            <w:spacing w:val="-1"/>
            <w:u w:val="single" w:color="0562C1"/>
          </w:rPr>
          <w:t>https://canaldelsol.com/museo-nacional-de-historia-natural-brinda-una-experiencia-inclusiva-</w:t>
        </w:r>
      </w:hyperlink>
      <w:r>
        <w:rPr>
          <w:color w:val="0562C1"/>
          <w:u w:val="none"/>
        </w:rPr>
        <w:t> </w:t>
      </w:r>
      <w:hyperlink r:id="rId12">
        <w:r>
          <w:rPr>
            <w:color w:val="0562C1"/>
            <w:u w:val="single" w:color="0562C1"/>
          </w:rPr>
          <w:t>para-personas-con-tea/</w:t>
        </w:r>
      </w:hyperlink>
    </w:p>
    <w:p>
      <w:pPr>
        <w:pStyle w:val="Heading3"/>
        <w:numPr>
          <w:ilvl w:val="0"/>
          <w:numId w:val="3"/>
        </w:numPr>
        <w:tabs>
          <w:tab w:pos="339" w:val="left" w:leader="none"/>
        </w:tabs>
        <w:spacing w:line="240" w:lineRule="auto" w:before="160" w:after="0"/>
        <w:ind w:left="338" w:right="0" w:hanging="239"/>
        <w:jc w:val="left"/>
      </w:pPr>
      <w:r>
        <w:rPr/>
        <w:t>De</w:t>
      </w:r>
      <w:r>
        <w:rPr>
          <w:spacing w:val="-4"/>
        </w:rPr>
        <w:t> </w:t>
      </w:r>
      <w:r>
        <w:rPr/>
        <w:t>último</w:t>
      </w:r>
      <w:r>
        <w:rPr>
          <w:spacing w:val="-4"/>
        </w:rPr>
        <w:t> </w:t>
      </w:r>
      <w:r>
        <w:rPr/>
        <w:t>minuto</w:t>
      </w:r>
    </w:p>
    <w:p>
      <w:pPr>
        <w:pStyle w:val="BodyText"/>
        <w:spacing w:line="259" w:lineRule="auto"/>
        <w:ind w:left="100" w:right="117"/>
        <w:rPr>
          <w:u w:val="none"/>
        </w:rPr>
      </w:pPr>
      <w:hyperlink r:id="rId13">
        <w:r>
          <w:rPr>
            <w:color w:val="0562C1"/>
            <w:spacing w:val="-1"/>
            <w:u w:val="single" w:color="0562C1"/>
          </w:rPr>
          <w:t>https://deultimominuto.net/museo-nacional-de-historia-natural-habilitara-un-dia-al-mes-para-</w:t>
        </w:r>
      </w:hyperlink>
      <w:r>
        <w:rPr>
          <w:color w:val="0562C1"/>
          <w:u w:val="none"/>
        </w:rPr>
        <w:t> </w:t>
      </w:r>
      <w:hyperlink r:id="rId13">
        <w:r>
          <w:rPr>
            <w:color w:val="0562C1"/>
            <w:u w:val="single" w:color="0562C1"/>
          </w:rPr>
          <w:t>personas-con-autismo/</w:t>
        </w:r>
      </w:hyperlink>
    </w:p>
    <w:p>
      <w:pPr>
        <w:pStyle w:val="Heading3"/>
        <w:numPr>
          <w:ilvl w:val="0"/>
          <w:numId w:val="3"/>
        </w:numPr>
        <w:tabs>
          <w:tab w:pos="339" w:val="left" w:leader="none"/>
        </w:tabs>
        <w:spacing w:line="240" w:lineRule="auto" w:before="159" w:after="0"/>
        <w:ind w:left="338" w:right="0" w:hanging="239"/>
        <w:jc w:val="left"/>
      </w:pPr>
      <w:r>
        <w:rPr/>
        <w:t>El</w:t>
      </w:r>
      <w:r>
        <w:rPr>
          <w:spacing w:val="-3"/>
        </w:rPr>
        <w:t> </w:t>
      </w:r>
      <w:r>
        <w:rPr/>
        <w:t>Nuevo</w:t>
      </w:r>
      <w:r>
        <w:rPr>
          <w:spacing w:val="-1"/>
        </w:rPr>
        <w:t> </w:t>
      </w:r>
      <w:r>
        <w:rPr/>
        <w:t>Diario</w:t>
      </w:r>
    </w:p>
    <w:p>
      <w:pPr>
        <w:pStyle w:val="BodyText"/>
        <w:spacing w:line="259" w:lineRule="auto" w:before="184"/>
        <w:ind w:left="100" w:right="346"/>
        <w:rPr>
          <w:u w:val="none"/>
        </w:rPr>
      </w:pPr>
      <w:hyperlink r:id="rId14">
        <w:r>
          <w:rPr>
            <w:color w:val="0562C1"/>
            <w:spacing w:val="-1"/>
            <w:u w:val="single" w:color="0562C1"/>
          </w:rPr>
          <w:t>https://elnuevodiario.com.do/museo-de-historia-natural-acondicionara-espacios-una-vez-al-</w:t>
        </w:r>
      </w:hyperlink>
      <w:r>
        <w:rPr>
          <w:color w:val="0562C1"/>
          <w:u w:val="none"/>
        </w:rPr>
        <w:t> </w:t>
      </w:r>
      <w:hyperlink r:id="rId14">
        <w:r>
          <w:rPr>
            <w:color w:val="0562C1"/>
            <w:u w:val="single" w:color="0562C1"/>
          </w:rPr>
          <w:t>mes-para-personas-con-autismo/</w:t>
        </w:r>
      </w:hyperlink>
    </w:p>
    <w:p>
      <w:pPr>
        <w:pStyle w:val="BodyText"/>
        <w:spacing w:before="0"/>
        <w:rPr>
          <w:sz w:val="20"/>
          <w:u w:val="none"/>
        </w:rPr>
      </w:pPr>
    </w:p>
    <w:p>
      <w:pPr>
        <w:pStyle w:val="BodyText"/>
        <w:spacing w:before="3"/>
        <w:rPr>
          <w:sz w:val="26"/>
          <w:u w:val="none"/>
        </w:rPr>
      </w:pPr>
    </w:p>
    <w:p>
      <w:pPr>
        <w:pStyle w:val="Heading2"/>
        <w:rPr>
          <w:u w:val="none"/>
        </w:rPr>
      </w:pPr>
      <w:r>
        <w:rPr>
          <w:u w:val="single"/>
        </w:rPr>
        <w:t>Exhibición</w:t>
      </w:r>
      <w:r>
        <w:rPr>
          <w:spacing w:val="-3"/>
          <w:u w:val="single"/>
        </w:rPr>
        <w:t> </w:t>
      </w:r>
      <w:r>
        <w:rPr>
          <w:u w:val="single"/>
        </w:rPr>
        <w:t>Ébano</w:t>
      </w:r>
      <w:r>
        <w:rPr>
          <w:spacing w:val="-5"/>
          <w:u w:val="single"/>
        </w:rPr>
        <w:t> </w:t>
      </w:r>
      <w:r>
        <w:rPr>
          <w:u w:val="single"/>
        </w:rPr>
        <w:t>Verde</w:t>
      </w:r>
    </w:p>
    <w:p>
      <w:pPr>
        <w:pStyle w:val="BodyText"/>
        <w:spacing w:before="10"/>
        <w:rPr>
          <w:b/>
          <w:sz w:val="10"/>
          <w:u w:val="none"/>
        </w:rPr>
      </w:pPr>
    </w:p>
    <w:p>
      <w:pPr>
        <w:pStyle w:val="ListParagraph"/>
        <w:numPr>
          <w:ilvl w:val="0"/>
          <w:numId w:val="4"/>
        </w:numPr>
        <w:tabs>
          <w:tab w:pos="320" w:val="left" w:leader="none"/>
        </w:tabs>
        <w:spacing w:line="240" w:lineRule="auto" w:before="56" w:after="0"/>
        <w:ind w:left="319" w:right="0" w:hanging="220"/>
        <w:jc w:val="left"/>
        <w:rPr>
          <w:b/>
          <w:sz w:val="22"/>
        </w:rPr>
      </w:pPr>
      <w:r>
        <w:rPr>
          <w:b/>
          <w:sz w:val="22"/>
        </w:rPr>
        <w:t>Roberto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Cavada</w:t>
      </w:r>
    </w:p>
    <w:p>
      <w:pPr>
        <w:spacing w:line="259" w:lineRule="auto" w:before="181"/>
        <w:ind w:left="100" w:right="324" w:firstLine="0"/>
        <w:jc w:val="left"/>
        <w:rPr>
          <w:sz w:val="22"/>
        </w:rPr>
      </w:pPr>
      <w:hyperlink r:id="rId15">
        <w:r>
          <w:rPr>
            <w:color w:val="0562C1"/>
            <w:spacing w:val="-1"/>
            <w:sz w:val="22"/>
            <w:u w:val="single" w:color="0562C1"/>
          </w:rPr>
          <w:t>https://robertocavada.com/sociales/2023/07/06/video-fundacion-progressio-inaugura-la-exposicion-</w:t>
        </w:r>
      </w:hyperlink>
      <w:r>
        <w:rPr>
          <w:color w:val="0562C1"/>
          <w:sz w:val="22"/>
        </w:rPr>
        <w:t> </w:t>
      </w:r>
      <w:hyperlink r:id="rId15">
        <w:r>
          <w:rPr>
            <w:color w:val="0562C1"/>
            <w:sz w:val="22"/>
            <w:u w:val="single" w:color="0562C1"/>
          </w:rPr>
          <w:t>reserva-cientifica-ebano-verde/</w:t>
        </w:r>
      </w:hyperlink>
    </w:p>
    <w:p>
      <w:pPr>
        <w:pStyle w:val="BodyText"/>
        <w:spacing w:before="6"/>
        <w:rPr>
          <w:sz w:val="8"/>
          <w:u w:val="none"/>
        </w:rPr>
      </w:pPr>
    </w:p>
    <w:p>
      <w:pPr>
        <w:pStyle w:val="ListParagraph"/>
        <w:numPr>
          <w:ilvl w:val="0"/>
          <w:numId w:val="4"/>
        </w:numPr>
        <w:tabs>
          <w:tab w:pos="320" w:val="left" w:leader="none"/>
        </w:tabs>
        <w:spacing w:line="240" w:lineRule="auto" w:before="55" w:after="0"/>
        <w:ind w:left="319" w:right="0" w:hanging="220"/>
        <w:jc w:val="left"/>
        <w:rPr>
          <w:b/>
          <w:sz w:val="22"/>
        </w:rPr>
      </w:pPr>
      <w:r>
        <w:rPr>
          <w:b/>
          <w:sz w:val="22"/>
        </w:rPr>
        <w:t>Diario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Libre</w:t>
      </w:r>
    </w:p>
    <w:p>
      <w:pPr>
        <w:spacing w:line="259" w:lineRule="auto" w:before="182"/>
        <w:ind w:left="100" w:right="0" w:firstLine="0"/>
        <w:jc w:val="left"/>
        <w:rPr>
          <w:sz w:val="22"/>
        </w:rPr>
      </w:pPr>
      <w:hyperlink r:id="rId16">
        <w:r>
          <w:rPr>
            <w:color w:val="0562C1"/>
            <w:spacing w:val="-1"/>
            <w:sz w:val="22"/>
            <w:u w:val="single" w:color="0562C1"/>
          </w:rPr>
          <w:t>https://www.diariolibre.com/revista/sociales/2023/07/09/la-fundacion-progressio-presenta-un-nueva-</w:t>
        </w:r>
      </w:hyperlink>
      <w:r>
        <w:rPr>
          <w:color w:val="0562C1"/>
          <w:sz w:val="22"/>
        </w:rPr>
        <w:t> </w:t>
      </w:r>
      <w:hyperlink r:id="rId16">
        <w:r>
          <w:rPr>
            <w:color w:val="0562C1"/>
            <w:sz w:val="22"/>
            <w:u w:val="single" w:color="0562C1"/>
          </w:rPr>
          <w:t>exhibicion/2398694</w:t>
        </w:r>
      </w:hyperlink>
    </w:p>
    <w:p>
      <w:pPr>
        <w:spacing w:after="0" w:line="259" w:lineRule="auto"/>
        <w:jc w:val="left"/>
        <w:rPr>
          <w:sz w:val="22"/>
        </w:rPr>
        <w:sectPr>
          <w:pgSz w:w="12240" w:h="15840"/>
          <w:pgMar w:top="1420" w:bottom="280" w:left="1340" w:right="1400"/>
        </w:sectPr>
      </w:pPr>
    </w:p>
    <w:p>
      <w:pPr>
        <w:pStyle w:val="ListParagraph"/>
        <w:numPr>
          <w:ilvl w:val="0"/>
          <w:numId w:val="4"/>
        </w:numPr>
        <w:tabs>
          <w:tab w:pos="320" w:val="left" w:leader="none"/>
        </w:tabs>
        <w:spacing w:line="240" w:lineRule="auto" w:before="39" w:after="0"/>
        <w:ind w:left="319" w:right="0" w:hanging="220"/>
        <w:jc w:val="left"/>
        <w:rPr>
          <w:b/>
          <w:sz w:val="22"/>
        </w:rPr>
      </w:pPr>
      <w:r>
        <w:rPr>
          <w:b/>
          <w:sz w:val="22"/>
        </w:rPr>
        <w:t>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Nuevo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Diario</w:t>
      </w:r>
    </w:p>
    <w:p>
      <w:pPr>
        <w:spacing w:line="259" w:lineRule="auto" w:before="181"/>
        <w:ind w:left="100" w:right="884" w:firstLine="0"/>
        <w:jc w:val="left"/>
        <w:rPr>
          <w:sz w:val="22"/>
        </w:rPr>
      </w:pPr>
      <w:hyperlink r:id="rId17">
        <w:r>
          <w:rPr>
            <w:color w:val="0562C1"/>
            <w:spacing w:val="-1"/>
            <w:sz w:val="22"/>
            <w:u w:val="single" w:color="0562C1"/>
          </w:rPr>
          <w:t>https://elnuevodiario.com.do/con-exposicion-reserva-cientifica-ebano-verde-conmemoran-40-</w:t>
        </w:r>
      </w:hyperlink>
      <w:r>
        <w:rPr>
          <w:color w:val="0562C1"/>
          <w:sz w:val="22"/>
        </w:rPr>
        <w:t> </w:t>
      </w:r>
      <w:hyperlink r:id="rId17">
        <w:r>
          <w:rPr>
            <w:color w:val="0562C1"/>
            <w:sz w:val="22"/>
            <w:u w:val="single" w:color="0562C1"/>
          </w:rPr>
          <w:t>aniversario-fundacion-progressio/</w:t>
        </w:r>
      </w:hyperlink>
    </w:p>
    <w:p>
      <w:pPr>
        <w:pStyle w:val="BodyText"/>
        <w:spacing w:before="7"/>
        <w:rPr>
          <w:sz w:val="8"/>
          <w:u w:val="none"/>
        </w:rPr>
      </w:pPr>
    </w:p>
    <w:p>
      <w:pPr>
        <w:pStyle w:val="ListParagraph"/>
        <w:numPr>
          <w:ilvl w:val="0"/>
          <w:numId w:val="4"/>
        </w:numPr>
        <w:tabs>
          <w:tab w:pos="320" w:val="left" w:leader="none"/>
        </w:tabs>
        <w:spacing w:line="240" w:lineRule="auto" w:before="55" w:after="0"/>
        <w:ind w:left="319" w:right="0" w:hanging="220"/>
        <w:jc w:val="left"/>
        <w:rPr>
          <w:b/>
          <w:sz w:val="22"/>
        </w:rPr>
      </w:pPr>
      <w:r>
        <w:rPr>
          <w:b/>
          <w:sz w:val="22"/>
        </w:rPr>
        <w:t>Punta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Cana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Hits</w:t>
      </w:r>
    </w:p>
    <w:p>
      <w:pPr>
        <w:spacing w:line="259" w:lineRule="auto" w:before="181"/>
        <w:ind w:left="100" w:right="422" w:firstLine="0"/>
        <w:jc w:val="left"/>
        <w:rPr>
          <w:sz w:val="22"/>
        </w:rPr>
      </w:pPr>
      <w:hyperlink r:id="rId18">
        <w:r>
          <w:rPr>
            <w:color w:val="0562C1"/>
            <w:spacing w:val="-1"/>
            <w:sz w:val="22"/>
            <w:u w:val="single" w:color="0562C1"/>
          </w:rPr>
          <w:t>https://puntacanahits.com/la-fundacion-progressio-presenta-la-exhibicion-reserva-cientifica-ebano-</w:t>
        </w:r>
      </w:hyperlink>
      <w:r>
        <w:rPr>
          <w:color w:val="0562C1"/>
          <w:sz w:val="22"/>
        </w:rPr>
        <w:t> </w:t>
      </w:r>
      <w:hyperlink r:id="rId18">
        <w:r>
          <w:rPr>
            <w:color w:val="0562C1"/>
            <w:sz w:val="22"/>
            <w:u w:val="single" w:color="0562C1"/>
          </w:rPr>
          <w:t>verde-agua-para-siempre/</w:t>
        </w:r>
      </w:hyperlink>
    </w:p>
    <w:p>
      <w:pPr>
        <w:pStyle w:val="BodyText"/>
        <w:spacing w:before="0"/>
        <w:rPr>
          <w:sz w:val="20"/>
          <w:u w:val="none"/>
        </w:rPr>
      </w:pPr>
    </w:p>
    <w:p>
      <w:pPr>
        <w:pStyle w:val="BodyText"/>
        <w:spacing w:before="4"/>
        <w:rPr>
          <w:sz w:val="26"/>
          <w:u w:val="none"/>
        </w:rPr>
      </w:pPr>
    </w:p>
    <w:p>
      <w:pPr>
        <w:pStyle w:val="Heading2"/>
        <w:spacing w:before="43"/>
        <w:rPr>
          <w:u w:val="none"/>
        </w:rPr>
      </w:pPr>
      <w:r>
        <w:rPr>
          <w:u w:val="single"/>
        </w:rPr>
        <w:t>Cobertura</w:t>
      </w:r>
      <w:r>
        <w:rPr>
          <w:spacing w:val="-5"/>
          <w:u w:val="single"/>
        </w:rPr>
        <w:t> </w:t>
      </w:r>
      <w:r>
        <w:rPr>
          <w:u w:val="single"/>
        </w:rPr>
        <w:t>Plagiodontia</w:t>
      </w:r>
      <w:r>
        <w:rPr>
          <w:spacing w:val="-5"/>
          <w:u w:val="single"/>
        </w:rPr>
        <w:t> </w:t>
      </w:r>
      <w:r>
        <w:rPr>
          <w:u w:val="single"/>
        </w:rPr>
        <w:t>(presencial)</w:t>
      </w:r>
    </w:p>
    <w:p>
      <w:pPr>
        <w:pStyle w:val="BodyText"/>
        <w:spacing w:before="3"/>
        <w:rPr>
          <w:b/>
          <w:sz w:val="11"/>
          <w:u w:val="none"/>
        </w:rPr>
      </w:pPr>
    </w:p>
    <w:p>
      <w:pPr>
        <w:pStyle w:val="Heading3"/>
        <w:spacing w:before="51"/>
        <w:ind w:left="100" w:firstLine="0"/>
      </w:pPr>
      <w:r>
        <w:rPr/>
        <w:t>Mención</w:t>
      </w:r>
      <w:r>
        <w:rPr>
          <w:spacing w:val="-3"/>
        </w:rPr>
        <w:t> </w:t>
      </w:r>
      <w:r>
        <w:rPr/>
        <w:t>en</w:t>
      </w:r>
      <w:r>
        <w:rPr>
          <w:spacing w:val="-3"/>
        </w:rPr>
        <w:t> </w:t>
      </w:r>
      <w:r>
        <w:rPr/>
        <w:t>los</w:t>
      </w:r>
      <w:r>
        <w:rPr>
          <w:spacing w:val="-2"/>
        </w:rPr>
        <w:t> </w:t>
      </w:r>
      <w:r>
        <w:rPr/>
        <w:t>noticiarios:</w:t>
      </w:r>
    </w:p>
    <w:p>
      <w:pPr>
        <w:pStyle w:val="ListParagraph"/>
        <w:numPr>
          <w:ilvl w:val="0"/>
          <w:numId w:val="5"/>
        </w:numPr>
        <w:tabs>
          <w:tab w:pos="819" w:val="left" w:leader="none"/>
          <w:tab w:pos="820" w:val="left" w:leader="none"/>
        </w:tabs>
        <w:spacing w:line="240" w:lineRule="auto" w:before="182" w:after="0"/>
        <w:ind w:left="820" w:right="0" w:hanging="360"/>
        <w:jc w:val="left"/>
        <w:rPr>
          <w:sz w:val="24"/>
        </w:rPr>
      </w:pPr>
      <w:r>
        <w:rPr>
          <w:sz w:val="24"/>
        </w:rPr>
        <w:t>RNN,</w:t>
      </w:r>
      <w:r>
        <w:rPr>
          <w:spacing w:val="-2"/>
          <w:sz w:val="24"/>
        </w:rPr>
        <w:t> </w:t>
      </w:r>
      <w:r>
        <w:rPr>
          <w:sz w:val="24"/>
        </w:rPr>
        <w:t>canal</w:t>
      </w:r>
      <w:r>
        <w:rPr>
          <w:spacing w:val="-3"/>
          <w:sz w:val="24"/>
        </w:rPr>
        <w:t> </w:t>
      </w:r>
      <w:r>
        <w:rPr>
          <w:sz w:val="24"/>
        </w:rPr>
        <w:t>27</w:t>
      </w:r>
    </w:p>
    <w:p>
      <w:pPr>
        <w:pStyle w:val="ListParagraph"/>
        <w:numPr>
          <w:ilvl w:val="0"/>
          <w:numId w:val="5"/>
        </w:numPr>
        <w:tabs>
          <w:tab w:pos="819" w:val="left" w:leader="none"/>
          <w:tab w:pos="820" w:val="left" w:leader="none"/>
        </w:tabs>
        <w:spacing w:line="240" w:lineRule="auto" w:before="45" w:after="0"/>
        <w:ind w:left="820" w:right="0" w:hanging="360"/>
        <w:jc w:val="left"/>
        <w:rPr>
          <w:sz w:val="24"/>
        </w:rPr>
      </w:pPr>
      <w:r>
        <w:rPr>
          <w:sz w:val="24"/>
        </w:rPr>
        <w:t>Telesistema,</w:t>
      </w:r>
      <w:r>
        <w:rPr>
          <w:spacing w:val="-4"/>
          <w:sz w:val="24"/>
        </w:rPr>
        <w:t> </w:t>
      </w:r>
      <w:r>
        <w:rPr>
          <w:sz w:val="24"/>
        </w:rPr>
        <w:t>canal</w:t>
      </w:r>
      <w:r>
        <w:rPr>
          <w:spacing w:val="-2"/>
          <w:sz w:val="24"/>
        </w:rPr>
        <w:t> </w:t>
      </w:r>
      <w:r>
        <w:rPr>
          <w:sz w:val="24"/>
        </w:rPr>
        <w:t>11</w:t>
      </w:r>
    </w:p>
    <w:p>
      <w:pPr>
        <w:pStyle w:val="ListParagraph"/>
        <w:numPr>
          <w:ilvl w:val="0"/>
          <w:numId w:val="5"/>
        </w:numPr>
        <w:tabs>
          <w:tab w:pos="819" w:val="left" w:leader="none"/>
          <w:tab w:pos="820" w:val="left" w:leader="none"/>
        </w:tabs>
        <w:spacing w:line="240" w:lineRule="auto" w:before="44" w:after="0"/>
        <w:ind w:left="820" w:right="0" w:hanging="360"/>
        <w:jc w:val="left"/>
        <w:rPr>
          <w:sz w:val="24"/>
        </w:rPr>
      </w:pPr>
      <w:r>
        <w:rPr>
          <w:sz w:val="24"/>
        </w:rPr>
        <w:t>Teleinformativo,</w:t>
      </w:r>
      <w:r>
        <w:rPr>
          <w:spacing w:val="-3"/>
          <w:sz w:val="24"/>
        </w:rPr>
        <w:t> </w:t>
      </w:r>
      <w:r>
        <w:rPr>
          <w:sz w:val="24"/>
        </w:rPr>
        <w:t>canal</w:t>
      </w:r>
      <w:r>
        <w:rPr>
          <w:spacing w:val="-3"/>
          <w:sz w:val="24"/>
        </w:rPr>
        <w:t> </w:t>
      </w:r>
      <w:r>
        <w:rPr>
          <w:sz w:val="24"/>
        </w:rPr>
        <w:t>2</w:t>
      </w:r>
    </w:p>
    <w:p>
      <w:pPr>
        <w:pStyle w:val="BodyText"/>
        <w:spacing w:before="0"/>
        <w:rPr>
          <w:u w:val="none"/>
        </w:rPr>
      </w:pPr>
    </w:p>
    <w:p>
      <w:pPr>
        <w:pStyle w:val="BodyText"/>
        <w:spacing w:before="6"/>
        <w:rPr>
          <w:sz w:val="29"/>
          <w:u w:val="none"/>
        </w:rPr>
      </w:pPr>
    </w:p>
    <w:p>
      <w:pPr>
        <w:pStyle w:val="Heading2"/>
        <w:spacing w:before="0"/>
        <w:rPr>
          <w:u w:val="none"/>
        </w:rPr>
      </w:pPr>
      <w:r>
        <w:rPr>
          <w:u w:val="single"/>
        </w:rPr>
        <w:t>Hallazgo</w:t>
      </w:r>
      <w:r>
        <w:rPr>
          <w:spacing w:val="-4"/>
          <w:u w:val="single"/>
        </w:rPr>
        <w:t> </w:t>
      </w:r>
      <w:r>
        <w:rPr>
          <w:u w:val="single"/>
        </w:rPr>
        <w:t>de</w:t>
      </w:r>
      <w:r>
        <w:rPr>
          <w:spacing w:val="-4"/>
          <w:u w:val="single"/>
        </w:rPr>
        <w:t> </w:t>
      </w:r>
      <w:r>
        <w:rPr>
          <w:u w:val="single"/>
        </w:rPr>
        <w:t>Juan</w:t>
      </w:r>
      <w:r>
        <w:rPr>
          <w:spacing w:val="-3"/>
          <w:u w:val="single"/>
        </w:rPr>
        <w:t> </w:t>
      </w:r>
      <w:r>
        <w:rPr>
          <w:u w:val="single"/>
        </w:rPr>
        <w:t>Almonte</w:t>
      </w:r>
    </w:p>
    <w:p>
      <w:pPr>
        <w:pStyle w:val="BodyText"/>
        <w:spacing w:before="2"/>
        <w:rPr>
          <w:b/>
          <w:sz w:val="11"/>
          <w:u w:val="none"/>
        </w:rPr>
      </w:pPr>
    </w:p>
    <w:p>
      <w:pPr>
        <w:pStyle w:val="Heading3"/>
        <w:spacing w:before="52"/>
        <w:ind w:left="100" w:firstLine="0"/>
      </w:pPr>
      <w:r>
        <w:rPr/>
        <w:t>Reportaje</w:t>
      </w:r>
      <w:r>
        <w:rPr>
          <w:spacing w:val="-3"/>
        </w:rPr>
        <w:t> </w:t>
      </w:r>
      <w:r>
        <w:rPr/>
        <w:t>escrito</w:t>
      </w:r>
    </w:p>
    <w:p>
      <w:pPr>
        <w:pStyle w:val="BodyText"/>
        <w:spacing w:line="259" w:lineRule="auto"/>
        <w:ind w:left="100" w:right="429"/>
        <w:rPr>
          <w:u w:val="none"/>
        </w:rPr>
      </w:pPr>
      <w:r>
        <w:rPr>
          <w:b/>
          <w:spacing w:val="-1"/>
          <w:u w:val="none"/>
        </w:rPr>
        <w:t>Listín Diario</w:t>
      </w:r>
      <w:r>
        <w:rPr>
          <w:spacing w:val="-1"/>
          <w:u w:val="none"/>
        </w:rPr>
        <w:t>: </w:t>
      </w:r>
      <w:hyperlink r:id="rId19">
        <w:r>
          <w:rPr>
            <w:color w:val="0562C1"/>
            <w:u w:val="single" w:color="0562C1"/>
          </w:rPr>
          <w:t>https://listindiario.com/la-vida/vida-verde/20230616/descubren-monte-plata-</w:t>
        </w:r>
      </w:hyperlink>
      <w:r>
        <w:rPr>
          <w:color w:val="0562C1"/>
          <w:spacing w:val="-52"/>
          <w:u w:val="none"/>
        </w:rPr>
        <w:t> </w:t>
      </w:r>
      <w:hyperlink r:id="rId19">
        <w:r>
          <w:rPr>
            <w:color w:val="0562C1"/>
            <w:u w:val="single" w:color="0562C1"/>
          </w:rPr>
          <w:t>cabeza-completa-gavialido_758772.html</w:t>
        </w:r>
      </w:hyperlink>
    </w:p>
    <w:p>
      <w:pPr>
        <w:pStyle w:val="BodyText"/>
        <w:spacing w:before="11"/>
        <w:rPr>
          <w:sz w:val="9"/>
          <w:u w:val="none"/>
        </w:rPr>
      </w:pPr>
      <w:r>
        <w:rPr/>
        <w:drawing>
          <wp:anchor distT="0" distB="0" distL="0" distR="0" allowOverlap="1" layoutInCell="1" locked="0" behindDoc="0" simplePos="0" relativeHeight="2">
            <wp:simplePos x="0" y="0"/>
            <wp:positionH relativeFrom="page">
              <wp:posOffset>914400</wp:posOffset>
            </wp:positionH>
            <wp:positionV relativeFrom="paragraph">
              <wp:posOffset>102601</wp:posOffset>
            </wp:positionV>
            <wp:extent cx="2206944" cy="3169920"/>
            <wp:effectExtent l="0" t="0" r="0" b="0"/>
            <wp:wrapTopAndBottom/>
            <wp:docPr id="5" name="image3.jpeg" descr="C:\Users\DELL\Downloads\WhatsApp Image 2023-07-12 at 4.05.39 PM.jpeg 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jpe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6944" cy="3169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3">
            <wp:simplePos x="0" y="0"/>
            <wp:positionH relativeFrom="page">
              <wp:posOffset>3233927</wp:posOffset>
            </wp:positionH>
            <wp:positionV relativeFrom="paragraph">
              <wp:posOffset>101839</wp:posOffset>
            </wp:positionV>
            <wp:extent cx="2102537" cy="3169920"/>
            <wp:effectExtent l="0" t="0" r="0" b="0"/>
            <wp:wrapTopAndBottom/>
            <wp:docPr id="7" name="image4.jpeg" descr="C:\Users\DELL\Downloads\WhatsApp Image 2023-07-12 at 4.05.39 PM (1).jpeg 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jpe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2537" cy="3169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9"/>
        </w:rPr>
        <w:sectPr>
          <w:pgSz w:w="12240" w:h="15840"/>
          <w:pgMar w:top="1400" w:bottom="280" w:left="1340" w:right="1400"/>
        </w:sectPr>
      </w:pPr>
    </w:p>
    <w:p>
      <w:pPr>
        <w:pStyle w:val="Heading1"/>
      </w:pPr>
      <w:r>
        <w:rPr/>
        <w:t>Entrevistas:</w:t>
      </w:r>
    </w:p>
    <w:p>
      <w:pPr>
        <w:pStyle w:val="Heading2"/>
        <w:numPr>
          <w:ilvl w:val="0"/>
          <w:numId w:val="6"/>
        </w:numPr>
        <w:tabs>
          <w:tab w:pos="380" w:val="left" w:leader="none"/>
        </w:tabs>
        <w:spacing w:line="240" w:lineRule="auto" w:before="191" w:after="0"/>
        <w:ind w:left="379" w:right="0" w:hanging="280"/>
        <w:jc w:val="left"/>
        <w:rPr>
          <w:u w:val="none"/>
        </w:rPr>
      </w:pPr>
      <w:r>
        <w:rPr>
          <w:u w:val="none"/>
        </w:rPr>
        <w:t>Reportaje</w:t>
      </w:r>
      <w:r>
        <w:rPr>
          <w:spacing w:val="-5"/>
          <w:u w:val="none"/>
        </w:rPr>
        <w:t> </w:t>
      </w:r>
      <w:r>
        <w:rPr>
          <w:u w:val="none"/>
        </w:rPr>
        <w:t>Telenoticias,</w:t>
      </w:r>
      <w:r>
        <w:rPr>
          <w:spacing w:val="-4"/>
          <w:u w:val="none"/>
        </w:rPr>
        <w:t> </w:t>
      </w:r>
      <w:r>
        <w:rPr>
          <w:u w:val="none"/>
        </w:rPr>
        <w:t>canal</w:t>
      </w:r>
      <w:r>
        <w:rPr>
          <w:spacing w:val="-3"/>
          <w:u w:val="none"/>
        </w:rPr>
        <w:t> </w:t>
      </w:r>
      <w:r>
        <w:rPr>
          <w:u w:val="none"/>
        </w:rPr>
        <w:t>11</w:t>
      </w:r>
    </w:p>
    <w:p>
      <w:pPr>
        <w:pStyle w:val="BodyText"/>
        <w:spacing w:line="259" w:lineRule="auto" w:before="187"/>
        <w:ind w:left="100" w:right="4268"/>
        <w:rPr>
          <w:u w:val="none"/>
        </w:rPr>
      </w:pPr>
      <w:hyperlink r:id="rId22">
        <w:r>
          <w:rPr>
            <w:color w:val="0562C1"/>
            <w:spacing w:val="-1"/>
            <w:u w:val="single" w:color="0562C1"/>
          </w:rPr>
          <w:t>https://www.youtube.com/watch?v=Y3ucxpcLCjE</w:t>
        </w:r>
      </w:hyperlink>
      <w:r>
        <w:rPr>
          <w:color w:val="0562C1"/>
          <w:spacing w:val="-52"/>
          <w:u w:val="none"/>
        </w:rPr>
        <w:t> </w:t>
      </w:r>
      <w:r>
        <w:rPr>
          <w:u w:val="none"/>
        </w:rPr>
        <w:t>(Inicia</w:t>
      </w:r>
      <w:r>
        <w:rPr>
          <w:spacing w:val="-2"/>
          <w:u w:val="none"/>
        </w:rPr>
        <w:t> </w:t>
      </w:r>
      <w:r>
        <w:rPr>
          <w:u w:val="none"/>
        </w:rPr>
        <w:t>en</w:t>
      </w:r>
      <w:r>
        <w:rPr>
          <w:spacing w:val="-1"/>
          <w:u w:val="none"/>
        </w:rPr>
        <w:t> </w:t>
      </w:r>
      <w:r>
        <w:rPr>
          <w:u w:val="none"/>
        </w:rPr>
        <w:t>el</w:t>
      </w:r>
      <w:r>
        <w:rPr>
          <w:spacing w:val="-2"/>
          <w:u w:val="none"/>
        </w:rPr>
        <w:t> </w:t>
      </w:r>
      <w:r>
        <w:rPr>
          <w:u w:val="none"/>
        </w:rPr>
        <w:t>minuto</w:t>
      </w:r>
      <w:r>
        <w:rPr>
          <w:spacing w:val="-1"/>
          <w:u w:val="none"/>
        </w:rPr>
        <w:t> </w:t>
      </w:r>
      <w:r>
        <w:rPr>
          <w:u w:val="none"/>
        </w:rPr>
        <w:t>50:28)</w:t>
      </w:r>
    </w:p>
    <w:p>
      <w:pPr>
        <w:pStyle w:val="Heading2"/>
        <w:numPr>
          <w:ilvl w:val="0"/>
          <w:numId w:val="6"/>
        </w:numPr>
        <w:tabs>
          <w:tab w:pos="380" w:val="left" w:leader="none"/>
        </w:tabs>
        <w:spacing w:line="240" w:lineRule="auto" w:before="159" w:after="0"/>
        <w:ind w:left="379" w:right="0" w:hanging="280"/>
        <w:jc w:val="left"/>
        <w:rPr>
          <w:u w:val="none"/>
        </w:rPr>
      </w:pPr>
      <w:r>
        <w:rPr>
          <w:u w:val="none"/>
        </w:rPr>
        <w:t>Una</w:t>
      </w:r>
      <w:r>
        <w:rPr>
          <w:spacing w:val="-3"/>
          <w:u w:val="none"/>
        </w:rPr>
        <w:t> </w:t>
      </w:r>
      <w:r>
        <w:rPr>
          <w:u w:val="none"/>
        </w:rPr>
        <w:t>nueva</w:t>
      </w:r>
      <w:r>
        <w:rPr>
          <w:spacing w:val="-2"/>
          <w:u w:val="none"/>
        </w:rPr>
        <w:t> </w:t>
      </w:r>
      <w:r>
        <w:rPr>
          <w:u w:val="none"/>
        </w:rPr>
        <w:t>mañana</w:t>
      </w:r>
    </w:p>
    <w:p>
      <w:pPr>
        <w:pStyle w:val="BodyText"/>
        <w:spacing w:before="187"/>
        <w:ind w:left="100"/>
        <w:rPr>
          <w:u w:val="none"/>
        </w:rPr>
      </w:pPr>
      <w:hyperlink r:id="rId23">
        <w:r>
          <w:rPr>
            <w:color w:val="0562C1"/>
            <w:u w:val="single" w:color="0562C1"/>
          </w:rPr>
          <w:t>https://www.youtube.com/watch?v=Jmne0R76D-4</w:t>
        </w:r>
      </w:hyperlink>
    </w:p>
    <w:p>
      <w:pPr>
        <w:pStyle w:val="Heading2"/>
        <w:numPr>
          <w:ilvl w:val="0"/>
          <w:numId w:val="6"/>
        </w:numPr>
        <w:tabs>
          <w:tab w:pos="380" w:val="left" w:leader="none"/>
        </w:tabs>
        <w:spacing w:line="240" w:lineRule="auto" w:before="183" w:after="0"/>
        <w:ind w:left="379" w:right="0" w:hanging="280"/>
        <w:jc w:val="left"/>
        <w:rPr>
          <w:u w:val="none"/>
        </w:rPr>
      </w:pPr>
      <w:r>
        <w:rPr>
          <w:u w:val="none"/>
        </w:rPr>
        <w:t>De</w:t>
      </w:r>
      <w:r>
        <w:rPr>
          <w:spacing w:val="-3"/>
          <w:u w:val="none"/>
        </w:rPr>
        <w:t> </w:t>
      </w:r>
      <w:r>
        <w:rPr>
          <w:u w:val="none"/>
        </w:rPr>
        <w:t>extremo</w:t>
      </w:r>
      <w:r>
        <w:rPr>
          <w:spacing w:val="-3"/>
          <w:u w:val="none"/>
        </w:rPr>
        <w:t> </w:t>
      </w:r>
      <w:r>
        <w:rPr>
          <w:u w:val="none"/>
        </w:rPr>
        <w:t>a</w:t>
      </w:r>
      <w:r>
        <w:rPr>
          <w:spacing w:val="-1"/>
          <w:u w:val="none"/>
        </w:rPr>
        <w:t> </w:t>
      </w:r>
      <w:r>
        <w:rPr>
          <w:u w:val="none"/>
        </w:rPr>
        <w:t>extremo</w:t>
      </w:r>
    </w:p>
    <w:p>
      <w:pPr>
        <w:pStyle w:val="BodyText"/>
        <w:spacing w:before="188"/>
        <w:ind w:left="100"/>
        <w:rPr>
          <w:u w:val="none"/>
        </w:rPr>
      </w:pPr>
      <w:hyperlink r:id="rId24">
        <w:r>
          <w:rPr>
            <w:color w:val="0562C1"/>
            <w:u w:val="single" w:color="0562C1"/>
          </w:rPr>
          <w:t>https://www.youtube.com/watch?v=22OqX3Xty9s&amp;feature=youtu.be</w:t>
        </w:r>
      </w:hyperlink>
    </w:p>
    <w:p>
      <w:pPr>
        <w:pStyle w:val="BodyText"/>
        <w:spacing w:before="0"/>
        <w:rPr>
          <w:sz w:val="20"/>
          <w:u w:val="none"/>
        </w:rPr>
      </w:pPr>
    </w:p>
    <w:p>
      <w:pPr>
        <w:pStyle w:val="BodyText"/>
        <w:spacing w:before="2"/>
        <w:rPr>
          <w:sz w:val="28"/>
          <w:u w:val="none"/>
        </w:rPr>
      </w:pPr>
    </w:p>
    <w:p>
      <w:pPr>
        <w:pStyle w:val="Heading2"/>
        <w:rPr>
          <w:u w:val="none"/>
        </w:rPr>
      </w:pPr>
      <w:r>
        <w:rPr>
          <w:u w:val="single"/>
        </w:rPr>
        <w:t>Reportaje</w:t>
      </w:r>
      <w:r>
        <w:rPr>
          <w:spacing w:val="-5"/>
          <w:u w:val="single"/>
        </w:rPr>
        <w:t> </w:t>
      </w:r>
      <w:r>
        <w:rPr>
          <w:u w:val="single"/>
        </w:rPr>
        <w:t>televisivo</w:t>
      </w:r>
      <w:r>
        <w:rPr>
          <w:spacing w:val="-3"/>
          <w:u w:val="single"/>
        </w:rPr>
        <w:t> </w:t>
      </w:r>
      <w:r>
        <w:rPr>
          <w:u w:val="single"/>
        </w:rPr>
        <w:t>sobre</w:t>
      </w:r>
      <w:r>
        <w:rPr>
          <w:spacing w:val="-5"/>
          <w:u w:val="single"/>
        </w:rPr>
        <w:t> </w:t>
      </w:r>
      <w:r>
        <w:rPr>
          <w:u w:val="single"/>
        </w:rPr>
        <w:t>el</w:t>
      </w:r>
      <w:r>
        <w:rPr>
          <w:spacing w:val="-4"/>
          <w:u w:val="single"/>
        </w:rPr>
        <w:t> </w:t>
      </w:r>
      <w:r>
        <w:rPr>
          <w:u w:val="single"/>
        </w:rPr>
        <w:t>Museo</w:t>
      </w:r>
    </w:p>
    <w:p>
      <w:pPr>
        <w:pStyle w:val="BodyText"/>
        <w:spacing w:before="2"/>
        <w:rPr>
          <w:b/>
          <w:sz w:val="11"/>
          <w:u w:val="none"/>
        </w:rPr>
      </w:pPr>
    </w:p>
    <w:p>
      <w:pPr>
        <w:pStyle w:val="Heading3"/>
        <w:spacing w:before="52"/>
        <w:ind w:left="100" w:firstLine="0"/>
      </w:pPr>
      <w:r>
        <w:rPr/>
        <w:t>Programa</w:t>
      </w:r>
      <w:r>
        <w:rPr>
          <w:spacing w:val="-3"/>
        </w:rPr>
        <w:t> </w:t>
      </w:r>
      <w:r>
        <w:rPr/>
        <w:t>Topi</w:t>
      </w:r>
      <w:r>
        <w:rPr>
          <w:spacing w:val="-3"/>
        </w:rPr>
        <w:t> </w:t>
      </w:r>
      <w:r>
        <w:rPr/>
        <w:t>Tok</w:t>
      </w:r>
    </w:p>
    <w:p>
      <w:pPr>
        <w:pStyle w:val="BodyText"/>
        <w:spacing w:line="259" w:lineRule="auto"/>
        <w:ind w:left="100"/>
        <w:rPr>
          <w:u w:val="none"/>
        </w:rPr>
      </w:pPr>
      <w:hyperlink r:id="rId25">
        <w:r>
          <w:rPr>
            <w:color w:val="0562C1"/>
            <w:spacing w:val="-1"/>
            <w:u w:val="single" w:color="0562C1"/>
          </w:rPr>
          <w:t>https://www.youtube.com/watch?v=SFu2lIj86t4&amp;list=PLFIuAAtiY7n9n7uGbuuPD9jODTkuA7L7</w:t>
        </w:r>
      </w:hyperlink>
      <w:r>
        <w:rPr>
          <w:color w:val="0562C1"/>
          <w:u w:val="none"/>
        </w:rPr>
        <w:t> </w:t>
      </w:r>
      <w:hyperlink r:id="rId25">
        <w:r>
          <w:rPr>
            <w:color w:val="0562C1"/>
            <w:u w:val="single" w:color="0562C1"/>
          </w:rPr>
          <w:t>M&amp;index=6</w:t>
        </w:r>
      </w:hyperlink>
      <w:r>
        <w:rPr>
          <w:color w:val="0562C1"/>
          <w:spacing w:val="53"/>
          <w:u w:val="none"/>
        </w:rPr>
        <w:t> </w:t>
      </w:r>
      <w:r>
        <w:rPr>
          <w:u w:val="none"/>
        </w:rPr>
        <w:t>(Inicia</w:t>
      </w:r>
      <w:r>
        <w:rPr>
          <w:spacing w:val="-1"/>
          <w:u w:val="none"/>
        </w:rPr>
        <w:t> </w:t>
      </w:r>
      <w:r>
        <w:rPr>
          <w:u w:val="none"/>
        </w:rPr>
        <w:t>en</w:t>
      </w:r>
      <w:r>
        <w:rPr>
          <w:spacing w:val="-2"/>
          <w:u w:val="none"/>
        </w:rPr>
        <w:t> </w:t>
      </w:r>
      <w:r>
        <w:rPr>
          <w:u w:val="none"/>
        </w:rPr>
        <w:t>el</w:t>
      </w:r>
      <w:r>
        <w:rPr>
          <w:spacing w:val="-2"/>
          <w:u w:val="none"/>
        </w:rPr>
        <w:t> </w:t>
      </w:r>
      <w:r>
        <w:rPr>
          <w:u w:val="none"/>
        </w:rPr>
        <w:t>minuto</w:t>
      </w:r>
      <w:r>
        <w:rPr>
          <w:spacing w:val="-1"/>
          <w:u w:val="none"/>
        </w:rPr>
        <w:t> </w:t>
      </w:r>
      <w:r>
        <w:rPr>
          <w:u w:val="none"/>
        </w:rPr>
        <w:t>30:57)</w:t>
      </w:r>
    </w:p>
    <w:p>
      <w:pPr>
        <w:pStyle w:val="BodyText"/>
        <w:spacing w:before="159"/>
        <w:ind w:left="100"/>
        <w:rPr>
          <w:u w:val="none"/>
        </w:rPr>
      </w:pPr>
      <w:hyperlink r:id="rId26">
        <w:r>
          <w:rPr>
            <w:color w:val="0562C1"/>
            <w:u w:val="single" w:color="0562C1"/>
          </w:rPr>
          <w:t>https://www.instagram.com/p/CuXvo1xLi-f/</w:t>
        </w:r>
      </w:hyperlink>
    </w:p>
    <w:sectPr>
      <w:pgSz w:w="12240" w:h="15840"/>
      <w:pgMar w:top="1420" w:bottom="280" w:left="1340" w:right="14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multiLevelType w:val="hybridMultilevel"/>
    <w:lvl w:ilvl="0">
      <w:start w:val="1"/>
      <w:numFmt w:val="decimal"/>
      <w:lvlText w:val="%1."/>
      <w:lvlJc w:val="left"/>
      <w:pPr>
        <w:ind w:left="379" w:hanging="280"/>
        <w:jc w:val="left"/>
      </w:pPr>
      <w:rPr>
        <w:rFonts w:hint="default" w:ascii="Calibri" w:hAnsi="Calibri" w:eastAsia="Calibri" w:cs="Calibri"/>
        <w:b/>
        <w:bCs/>
        <w:spacing w:val="-1"/>
        <w:w w:val="99"/>
        <w:sz w:val="28"/>
        <w:szCs w:val="28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292" w:hanging="28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204" w:hanging="28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116" w:hanging="28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028" w:hanging="28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940" w:hanging="28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852" w:hanging="28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764" w:hanging="28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676" w:hanging="280"/>
      </w:pPr>
      <w:rPr>
        <w:rFonts w:hint="default"/>
        <w:lang w:val="es-E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-"/>
      <w:lvlJc w:val="left"/>
      <w:pPr>
        <w:ind w:left="820" w:hanging="360"/>
      </w:pPr>
      <w:rPr>
        <w:rFonts w:hint="default" w:ascii="Calibri" w:hAnsi="Calibri" w:eastAsia="Calibri" w:cs="Calibri"/>
        <w:w w:val="100"/>
        <w:sz w:val="24"/>
        <w:szCs w:val="2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688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556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424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2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160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028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896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764" w:hanging="360"/>
      </w:pPr>
      <w:rPr>
        <w:rFonts w:hint="default"/>
        <w:lang w:val="es-ES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319" w:hanging="220"/>
        <w:jc w:val="left"/>
      </w:pPr>
      <w:rPr>
        <w:rFonts w:hint="default" w:ascii="Calibri" w:hAnsi="Calibri" w:eastAsia="Calibri" w:cs="Calibri"/>
        <w:b/>
        <w:bCs/>
        <w:w w:val="99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238" w:hanging="22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156" w:hanging="22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074" w:hanging="22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992" w:hanging="22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910" w:hanging="22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828" w:hanging="22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746" w:hanging="22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664" w:hanging="220"/>
      </w:pPr>
      <w:rPr>
        <w:rFonts w:hint="default"/>
        <w:lang w:val="es-ES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338" w:hanging="239"/>
        <w:jc w:val="left"/>
      </w:pPr>
      <w:rPr>
        <w:rFonts w:hint="default" w:ascii="Calibri" w:hAnsi="Calibri" w:eastAsia="Calibri" w:cs="Calibri"/>
        <w:b/>
        <w:bCs/>
        <w:spacing w:val="-1"/>
        <w:w w:val="100"/>
        <w:sz w:val="24"/>
        <w:szCs w:val="2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256" w:hanging="239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172" w:hanging="239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088" w:hanging="239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004" w:hanging="239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920" w:hanging="239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836" w:hanging="239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752" w:hanging="239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668" w:hanging="239"/>
      </w:pPr>
      <w:rPr>
        <w:rFonts w:hint="default"/>
        <w:lang w:val="es-E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338" w:hanging="239"/>
        <w:jc w:val="left"/>
      </w:pPr>
      <w:rPr>
        <w:rFonts w:hint="default"/>
        <w:b/>
        <w:bCs/>
        <w:spacing w:val="-1"/>
        <w:w w:val="10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256" w:hanging="239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172" w:hanging="239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088" w:hanging="239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004" w:hanging="239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920" w:hanging="239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836" w:hanging="239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752" w:hanging="239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668" w:hanging="239"/>
      </w:pPr>
      <w:rPr>
        <w:rFonts w:hint="default"/>
        <w:lang w:val="es-E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-"/>
      <w:lvlJc w:val="left"/>
      <w:pPr>
        <w:ind w:left="820" w:hanging="360"/>
      </w:pPr>
      <w:rPr>
        <w:rFonts w:hint="default" w:ascii="Calibri" w:hAnsi="Calibri" w:eastAsia="Calibri" w:cs="Calibri"/>
        <w:w w:val="99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688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556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424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2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160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028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896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764" w:hanging="360"/>
      </w:pPr>
      <w:rPr>
        <w:rFonts w:hint="default"/>
        <w:lang w:val="es-ES" w:eastAsia="en-US" w:bidi="ar-SA"/>
      </w:rPr>
    </w:lvl>
  </w:abstract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s-ES" w:eastAsia="en-US" w:bidi="ar-SA"/>
    </w:rPr>
  </w:style>
  <w:style w:styleId="BodyText" w:type="paragraph">
    <w:name w:val="Body Text"/>
    <w:basedOn w:val="Normal"/>
    <w:uiPriority w:val="1"/>
    <w:qFormat/>
    <w:pPr>
      <w:spacing w:before="183"/>
    </w:pPr>
    <w:rPr>
      <w:rFonts w:ascii="Calibri" w:hAnsi="Calibri" w:eastAsia="Calibri" w:cs="Calibri"/>
      <w:sz w:val="24"/>
      <w:szCs w:val="24"/>
      <w:u w:val="single" w:color="000000"/>
      <w:lang w:val="es-ES" w:eastAsia="en-US" w:bidi="ar-SA"/>
    </w:rPr>
  </w:style>
  <w:style w:styleId="Heading1" w:type="paragraph">
    <w:name w:val="Heading 1"/>
    <w:basedOn w:val="Normal"/>
    <w:uiPriority w:val="1"/>
    <w:qFormat/>
    <w:pPr>
      <w:spacing w:before="19"/>
      <w:ind w:left="100"/>
      <w:outlineLvl w:val="1"/>
    </w:pPr>
    <w:rPr>
      <w:rFonts w:ascii="Calibri" w:hAnsi="Calibri" w:eastAsia="Calibri" w:cs="Calibri"/>
      <w:b/>
      <w:bCs/>
      <w:sz w:val="32"/>
      <w:szCs w:val="32"/>
      <w:lang w:val="es-ES" w:eastAsia="en-US" w:bidi="ar-SA"/>
    </w:rPr>
  </w:style>
  <w:style w:styleId="Heading2" w:type="paragraph">
    <w:name w:val="Heading 2"/>
    <w:basedOn w:val="Normal"/>
    <w:uiPriority w:val="1"/>
    <w:qFormat/>
    <w:pPr>
      <w:spacing w:before="44"/>
      <w:ind w:left="100"/>
      <w:outlineLvl w:val="2"/>
    </w:pPr>
    <w:rPr>
      <w:rFonts w:ascii="Calibri" w:hAnsi="Calibri" w:eastAsia="Calibri" w:cs="Calibri"/>
      <w:b/>
      <w:bCs/>
      <w:sz w:val="28"/>
      <w:szCs w:val="28"/>
      <w:u w:val="single" w:color="000000"/>
      <w:lang w:val="es-ES" w:eastAsia="en-US" w:bidi="ar-SA"/>
    </w:rPr>
  </w:style>
  <w:style w:styleId="Heading3" w:type="paragraph">
    <w:name w:val="Heading 3"/>
    <w:basedOn w:val="Normal"/>
    <w:uiPriority w:val="1"/>
    <w:qFormat/>
    <w:pPr>
      <w:spacing w:before="159"/>
      <w:ind w:left="338" w:hanging="239"/>
      <w:outlineLvl w:val="3"/>
    </w:pPr>
    <w:rPr>
      <w:rFonts w:ascii="Calibri" w:hAnsi="Calibri" w:eastAsia="Calibri" w:cs="Calibri"/>
      <w:b/>
      <w:bCs/>
      <w:sz w:val="24"/>
      <w:szCs w:val="24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spacing w:before="159"/>
      <w:ind w:left="338" w:hanging="239"/>
    </w:pPr>
    <w:rPr>
      <w:rFonts w:ascii="Calibri" w:hAnsi="Calibri" w:eastAsia="Calibri" w:cs="Calibri"/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s://www.youtube.com/watch?v=JMW16AkaEro" TargetMode="External"/><Relationship Id="rId6" Type="http://schemas.openxmlformats.org/officeDocument/2006/relationships/image" Target="media/image1.jpeg"/><Relationship Id="rId7" Type="http://schemas.openxmlformats.org/officeDocument/2006/relationships/image" Target="media/image2.jpeg"/><Relationship Id="rId8" Type="http://schemas.openxmlformats.org/officeDocument/2006/relationships/hyperlink" Target="https://noticiarioinformativo.com/museo-de-historia-natural-acondiciona-espacios-para-personas-con-autismo-el-primer-martes-de-cada-mes/" TargetMode="External"/><Relationship Id="rId9" Type="http://schemas.openxmlformats.org/officeDocument/2006/relationships/hyperlink" Target="https://cdn.com.do/estilos-de-vida/museo-historia-natural-se-acondiciona-para-personas-con-autismo/#%3A%7E%3Atext%3DEl%20Museo%20Nacional%20de%20Historia%2C4%3A00%20de%20la%20tarde" TargetMode="External"/><Relationship Id="rId10" Type="http://schemas.openxmlformats.org/officeDocument/2006/relationships/hyperlink" Target="https://pasoapaso.com.do/museo-de-historia-natural-acondiciona-espacios-para-personas-con-autismo-el-primer-martes-de-cada-mes/" TargetMode="External"/><Relationship Id="rId11" Type="http://schemas.openxmlformats.org/officeDocument/2006/relationships/hyperlink" Target="https://robertocavada.com/nacionales/2023/06/30/museo-de-historia-natural-acondiciona-espacios-para-personas-con-autismo-el-primer-martes-de-cada-mes/" TargetMode="External"/><Relationship Id="rId12" Type="http://schemas.openxmlformats.org/officeDocument/2006/relationships/hyperlink" Target="https://canaldelsol.com/museo-nacional-de-historia-natural-brinda-una-experiencia-inclusiva-para-personas-con-tea/" TargetMode="External"/><Relationship Id="rId13" Type="http://schemas.openxmlformats.org/officeDocument/2006/relationships/hyperlink" Target="https://deultimominuto.net/museo-nacional-de-historia-natural-habilitara-un-dia-al-mes-para-personas-con-autismo/" TargetMode="External"/><Relationship Id="rId14" Type="http://schemas.openxmlformats.org/officeDocument/2006/relationships/hyperlink" Target="https://elnuevodiario.com.do/museo-de-historia-natural-acondicionara-espacios-una-vez-al-mes-para-personas-con-autismo/" TargetMode="External"/><Relationship Id="rId15" Type="http://schemas.openxmlformats.org/officeDocument/2006/relationships/hyperlink" Target="https://robertocavada.com/sociales/2023/07/06/video-fundacion-progressio-inaugura-la-exposicion-reserva-cientifica-ebano-verde/" TargetMode="External"/><Relationship Id="rId16" Type="http://schemas.openxmlformats.org/officeDocument/2006/relationships/hyperlink" Target="https://www.diariolibre.com/revista/sociales/2023/07/09/la-fundacion-progressio-presenta-un-nueva-exhibicion/2398694" TargetMode="External"/><Relationship Id="rId17" Type="http://schemas.openxmlformats.org/officeDocument/2006/relationships/hyperlink" Target="https://elnuevodiario.com.do/con-exposicion-reserva-cientifica-ebano-verde-conmemoran-40-aniversario-fundacion-progressio/" TargetMode="External"/><Relationship Id="rId18" Type="http://schemas.openxmlformats.org/officeDocument/2006/relationships/hyperlink" Target="https://puntacanahits.com/la-fundacion-progressio-presenta-la-exhibicion-reserva-cientifica-ebano-verde-agua-para-siempre/" TargetMode="External"/><Relationship Id="rId19" Type="http://schemas.openxmlformats.org/officeDocument/2006/relationships/hyperlink" Target="https://listindiario.com/la-vida/vida-verde/20230616/descubren-monte-plata-cabeza-completa-gavialido_758772.html" TargetMode="External"/><Relationship Id="rId20" Type="http://schemas.openxmlformats.org/officeDocument/2006/relationships/image" Target="media/image3.jpeg"/><Relationship Id="rId21" Type="http://schemas.openxmlformats.org/officeDocument/2006/relationships/image" Target="media/image4.jpeg"/><Relationship Id="rId22" Type="http://schemas.openxmlformats.org/officeDocument/2006/relationships/hyperlink" Target="https://www.youtube.com/watch?v=Y3ucxpcLCjE" TargetMode="External"/><Relationship Id="rId23" Type="http://schemas.openxmlformats.org/officeDocument/2006/relationships/hyperlink" Target="https://www.youtube.com/watch?v=Jmne0R76D-4" TargetMode="External"/><Relationship Id="rId24" Type="http://schemas.openxmlformats.org/officeDocument/2006/relationships/hyperlink" Target="https://www.youtube.com/watch?v=22OqX3Xty9s&amp;feature=youtu.be" TargetMode="External"/><Relationship Id="rId25" Type="http://schemas.openxmlformats.org/officeDocument/2006/relationships/hyperlink" Target="https://www.youtube.com/watch?v=SFu2lIj86t4&amp;list=PLFIuAAtiY7n9n7uGbuuPD9jODTkuA7L7M&amp;index=6" TargetMode="External"/><Relationship Id="rId26" Type="http://schemas.openxmlformats.org/officeDocument/2006/relationships/hyperlink" Target="https://www.instagram.com/p/CuXvo1xLi-f/" TargetMode="External"/><Relationship Id="rId2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Thelma  Figueroa</dc:creator>
  <dcterms:created xsi:type="dcterms:W3CDTF">2023-07-19T17:45:33Z</dcterms:created>
  <dcterms:modified xsi:type="dcterms:W3CDTF">2023-07-19T17:45:33Z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2023-07-16T00:00:00Z</vt:filetime>
  </property>
  <property fmtid="{D5CDD505-2E9C-101B-9397-08002B2CF9AE}" pid="3" name="Creator">
    <vt:lpwstr>Acrobat PDFMaker 23 para Word</vt:lpwstr>
  </property>
  <property fmtid="{D5CDD505-2E9C-101B-9397-08002B2CF9AE}" pid="4" name="LastSaved">
    <vt:filetime>2023-07-19T00:00:00Z</vt:filetime>
  </property>
</Properties>
</file>